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0F6B" w14:textId="30E09708" w:rsidR="00B50653" w:rsidRPr="00B50653" w:rsidRDefault="00B50653" w:rsidP="00B506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7431000"/>
      <w:r w:rsidRPr="00B50653">
        <w:rPr>
          <w:rFonts w:ascii="Times New Roman" w:hAnsi="Times New Roman" w:cs="Times New Roman"/>
          <w:b/>
          <w:bCs/>
          <w:sz w:val="28"/>
          <w:szCs w:val="28"/>
        </w:rPr>
        <w:t>Zasady bezpiecznej rekrutacji</w:t>
      </w:r>
      <w:r w:rsidR="00840D1A">
        <w:rPr>
          <w:rFonts w:ascii="Times New Roman" w:hAnsi="Times New Roman" w:cs="Times New Roman"/>
          <w:b/>
          <w:bCs/>
          <w:sz w:val="28"/>
          <w:szCs w:val="28"/>
        </w:rPr>
        <w:t xml:space="preserve"> i weryfikacji personelu</w:t>
      </w:r>
    </w:p>
    <w:bookmarkEnd w:id="0"/>
    <w:p w14:paraId="1D89E2EC" w14:textId="4DD329A3" w:rsidR="00B50653" w:rsidRP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Poznaj dane kandydata/kandydatki, które pozwolą Ci jak najlepiej poznać jego/jej kwalifikacje, w tym stosunek do wartości podzielanych przez instytucję, takich jak ochrona praw dzieci i szacunek do ich godności. Instytucja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instytucja może żądać danych (w tym dokumentów) dotyczących: </w:t>
      </w:r>
      <w:r w:rsidRPr="00B50653">
        <w:rPr>
          <w:rFonts w:ascii="Times New Roman" w:hAnsi="Times New Roman" w:cs="Times New Roman"/>
          <w:sz w:val="24"/>
          <w:szCs w:val="24"/>
        </w:rPr>
        <w:br/>
        <w:t xml:space="preserve">a. wykształcenia, </w:t>
      </w:r>
    </w:p>
    <w:p w14:paraId="14BE9D8D" w14:textId="77777777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b. kwalifikacji zawodowych, </w:t>
      </w:r>
    </w:p>
    <w:p w14:paraId="2683B515" w14:textId="77777777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c. przebiegu dotychczasowego zatrudnienia kandydata/kandydatki. </w:t>
      </w:r>
    </w:p>
    <w:p w14:paraId="6A054451" w14:textId="77777777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br/>
        <w:t xml:space="preserve">W każdym przypadku instytucja musi posiadać dane pozwalające zidentyfikować osobę przez nią zatrudnioną, niezależnie od podstawy zatrudnienia. Instytucja powinna zatem znać: </w:t>
      </w:r>
      <w:r w:rsidRPr="00B50653">
        <w:rPr>
          <w:rFonts w:ascii="Times New Roman" w:hAnsi="Times New Roman" w:cs="Times New Roman"/>
          <w:sz w:val="24"/>
          <w:szCs w:val="24"/>
        </w:rPr>
        <w:br/>
        <w:t xml:space="preserve">a. imię (imiona) i nazwisko, </w:t>
      </w:r>
    </w:p>
    <w:p w14:paraId="29CD3065" w14:textId="77777777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b. datę urodzenia, </w:t>
      </w:r>
    </w:p>
    <w:p w14:paraId="21CB8C3C" w14:textId="77777777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c. dane kontaktowe osoby zatrudnianej. </w:t>
      </w:r>
    </w:p>
    <w:p w14:paraId="1963B4B3" w14:textId="1F6DBF71" w:rsidR="00B50653" w:rsidRP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Poproś kandydata/kandydatkę o referencje z poprzednich miejsc zatrudnienia. Instytucja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Instytucja nie może samodzielnie prowadzić tzw. screeningu osób ubiegających się o pracę, gdyż ograniczają ją w tym zakresie przepisy ogólnego rozporządzenia o ochronie danych osobowych oraz Kodeksu </w:t>
      </w:r>
      <w:r w:rsidR="00831AF9">
        <w:rPr>
          <w:rFonts w:ascii="Times New Roman" w:hAnsi="Times New Roman" w:cs="Times New Roman"/>
          <w:sz w:val="24"/>
          <w:szCs w:val="24"/>
        </w:rPr>
        <w:t>P</w:t>
      </w:r>
      <w:r w:rsidRPr="00B50653">
        <w:rPr>
          <w:rFonts w:ascii="Times New Roman" w:hAnsi="Times New Roman" w:cs="Times New Roman"/>
          <w:sz w:val="24"/>
          <w:szCs w:val="24"/>
        </w:rPr>
        <w:t xml:space="preserve">racy. </w:t>
      </w:r>
    </w:p>
    <w:p w14:paraId="53ADDB38" w14:textId="681CED73" w:rsidR="00B50653" w:rsidRP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Pobierz dane osobowe kandydata/kandydatki, w tym dane potrzebne do sprawdzenia jego/jej danych w Rejestrze Sprawców Przestępstw na Tle Seksualnym. Przed dopuszczeniem osoby zatrudnianej do wykonywania obowiązków związanych z opieką nad małoletnimi organizacja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instytucji. </w:t>
      </w:r>
      <w:r w:rsidRPr="00B50653">
        <w:rPr>
          <w:rFonts w:ascii="Times New Roman" w:hAnsi="Times New Roman" w:cs="Times New Roman"/>
          <w:sz w:val="24"/>
          <w:szCs w:val="24"/>
        </w:rPr>
        <w:br/>
        <w:t xml:space="preserve">Aby sprawdzić osobę w Rejestrze organizacja potrzebuje następujących danych kandydata/kandydatki: </w:t>
      </w:r>
      <w:r w:rsidRPr="00B50653">
        <w:rPr>
          <w:rFonts w:ascii="Times New Roman" w:hAnsi="Times New Roman" w:cs="Times New Roman"/>
          <w:sz w:val="24"/>
          <w:szCs w:val="24"/>
        </w:rPr>
        <w:br/>
        <w:t xml:space="preserve">a. imię i nazwisko, </w:t>
      </w:r>
    </w:p>
    <w:p w14:paraId="0B074312" w14:textId="3EE3AB6D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b. data urodzenia, </w:t>
      </w:r>
    </w:p>
    <w:p w14:paraId="3B41B0A2" w14:textId="3F34528F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lastRenderedPageBreak/>
        <w:t xml:space="preserve">c. pesel, </w:t>
      </w:r>
    </w:p>
    <w:p w14:paraId="50688227" w14:textId="5550093F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d. nazwisko rodowe, </w:t>
      </w:r>
    </w:p>
    <w:p w14:paraId="002EF030" w14:textId="7A7F92CB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>e. imię ojca,</w:t>
      </w:r>
    </w:p>
    <w:p w14:paraId="3E6F27A9" w14:textId="0B2F7EF1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 f. imię matki. </w:t>
      </w:r>
    </w:p>
    <w:p w14:paraId="4F4B77A2" w14:textId="6092EE81" w:rsidR="00B50653" w:rsidRDefault="00B50653" w:rsidP="00B5065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br/>
        <w:t>Wydruk z Rejestru należy przechowywać w aktach osobowych pracownika lub analogicznej dokumentacji dotyczącej wolontariusza/osoby zatrudnionej w oparciu o</w:t>
      </w:r>
      <w:r w:rsidR="00FA6960">
        <w:rPr>
          <w:rFonts w:ascii="Times New Roman" w:hAnsi="Times New Roman" w:cs="Times New Roman"/>
          <w:sz w:val="24"/>
          <w:szCs w:val="24"/>
        </w:rPr>
        <w:t> </w:t>
      </w:r>
      <w:r w:rsidRPr="00B50653">
        <w:rPr>
          <w:rFonts w:ascii="Times New Roman" w:hAnsi="Times New Roman" w:cs="Times New Roman"/>
          <w:sz w:val="24"/>
          <w:szCs w:val="24"/>
        </w:rPr>
        <w:t xml:space="preserve">umowę cywilnoprawną. </w:t>
      </w:r>
    </w:p>
    <w:p w14:paraId="32DBBB33" w14:textId="40E45974" w:rsid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>Pobierz od kandydata/kandydatki informację z Krajowego Rejestru Karnego o</w:t>
      </w:r>
      <w:r w:rsidR="00FA6960">
        <w:rPr>
          <w:rFonts w:ascii="Times New Roman" w:hAnsi="Times New Roman" w:cs="Times New Roman"/>
          <w:sz w:val="24"/>
          <w:szCs w:val="24"/>
        </w:rPr>
        <w:t> </w:t>
      </w:r>
      <w:r w:rsidRPr="00B50653">
        <w:rPr>
          <w:rFonts w:ascii="Times New Roman" w:hAnsi="Times New Roman" w:cs="Times New Roman"/>
          <w:sz w:val="24"/>
          <w:szCs w:val="24"/>
        </w:rPr>
        <w:t>niekaralności w zakresie przestępstw określonych w rozdziale XIX i XXV Kodeksu karnego, w art. 189a i art. 207 Kodeksu karnego oraz w ustawie z dnia 29 lipca 2005 r. o</w:t>
      </w:r>
      <w:r w:rsidR="00FA6960">
        <w:rPr>
          <w:rFonts w:ascii="Times New Roman" w:hAnsi="Times New Roman" w:cs="Times New Roman"/>
          <w:sz w:val="24"/>
          <w:szCs w:val="24"/>
        </w:rPr>
        <w:t> </w:t>
      </w:r>
      <w:r w:rsidRPr="00B50653">
        <w:rPr>
          <w:rFonts w:ascii="Times New Roman" w:hAnsi="Times New Roman" w:cs="Times New Roman"/>
          <w:sz w:val="24"/>
          <w:szCs w:val="24"/>
        </w:rPr>
        <w:t xml:space="preserve">przeciwdziałaniu narkomanii (Dz. U. z 2023 r. poz. 172 oraz z 2022 r. poz. 2600), lub za odpowiadające tym przestępstwom czyny zabronione określone w przepisach prawa obcego. </w:t>
      </w:r>
    </w:p>
    <w:p w14:paraId="5B2A9DD1" w14:textId="77777777" w:rsid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Jeżeli osoba posiada obywatelstwo inne niż polskie wówczas powinna przedłożyć Ci również informację z rejestru karnego państwa obywatelstwa uzyskiwaną do celów działalności zawodowej lub </w:t>
      </w:r>
      <w:proofErr w:type="spellStart"/>
      <w:r w:rsidRPr="00B50653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B50653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celów.</w:t>
      </w:r>
    </w:p>
    <w:p w14:paraId="6BC01278" w14:textId="28B58FAD" w:rsid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Pobierz od kandydata/kandydatki oświadczenie o państwie/ach zamieszkiwania w ciągu ostatnich 20 lat, innych niż Rzeczypospolita Polska i państwo obywatelstwa, złożone pod rygorem odpowiedzialności karnej </w:t>
      </w:r>
      <w:r w:rsidR="005260DB">
        <w:rPr>
          <w:rFonts w:ascii="Times New Roman" w:hAnsi="Times New Roman" w:cs="Times New Roman"/>
          <w:sz w:val="24"/>
          <w:szCs w:val="24"/>
        </w:rPr>
        <w:t>(załącznik nr 5).</w:t>
      </w:r>
    </w:p>
    <w:p w14:paraId="7766C764" w14:textId="0140D9FB" w:rsid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</w:t>
      </w:r>
      <w:r w:rsidR="00FA6960">
        <w:rPr>
          <w:rFonts w:ascii="Times New Roman" w:hAnsi="Times New Roman" w:cs="Times New Roman"/>
          <w:sz w:val="24"/>
          <w:szCs w:val="24"/>
        </w:rPr>
        <w:t> </w:t>
      </w:r>
      <w:r w:rsidRPr="00B50653">
        <w:rPr>
          <w:rFonts w:ascii="Times New Roman" w:hAnsi="Times New Roman" w:cs="Times New Roman"/>
          <w:sz w:val="24"/>
          <w:szCs w:val="24"/>
        </w:rPr>
        <w:t>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</w:t>
      </w:r>
      <w:r w:rsidR="000F77EE">
        <w:rPr>
          <w:rFonts w:ascii="Times New Roman" w:hAnsi="Times New Roman" w:cs="Times New Roman"/>
          <w:sz w:val="24"/>
          <w:szCs w:val="24"/>
        </w:rPr>
        <w:t xml:space="preserve"> (załącznik nr 4a)</w:t>
      </w:r>
      <w:r w:rsidR="001159D5">
        <w:rPr>
          <w:rFonts w:ascii="Times New Roman" w:hAnsi="Times New Roman" w:cs="Times New Roman"/>
          <w:sz w:val="24"/>
          <w:szCs w:val="24"/>
        </w:rPr>
        <w:t>.</w:t>
      </w:r>
    </w:p>
    <w:p w14:paraId="048B361F" w14:textId="10BE2A14" w:rsidR="00B50653" w:rsidRPr="000F77EE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Jestem świadomy/a odpowiedzialności karnej za złożenie fałszywego oświadczenia. Oświadczenie to zastępuje pouczenie </w:t>
      </w:r>
      <w:r w:rsidRPr="000F77EE">
        <w:rPr>
          <w:rFonts w:ascii="Times New Roman" w:hAnsi="Times New Roman" w:cs="Times New Roman"/>
          <w:sz w:val="24"/>
          <w:szCs w:val="24"/>
        </w:rPr>
        <w:t>organu o</w:t>
      </w:r>
      <w:r w:rsidR="000F77EE">
        <w:rPr>
          <w:rFonts w:ascii="Times New Roman" w:hAnsi="Times New Roman" w:cs="Times New Roman"/>
          <w:sz w:val="24"/>
          <w:szCs w:val="24"/>
        </w:rPr>
        <w:t> </w:t>
      </w:r>
      <w:r w:rsidRPr="000F77EE">
        <w:rPr>
          <w:rFonts w:ascii="Times New Roman" w:hAnsi="Times New Roman" w:cs="Times New Roman"/>
          <w:sz w:val="24"/>
          <w:szCs w:val="24"/>
        </w:rPr>
        <w:t>odpowiedzialności karnej za złożenie fałszywego oświadczenia.</w:t>
      </w:r>
    </w:p>
    <w:p w14:paraId="204AEBBC" w14:textId="0FF11C02" w:rsidR="00B50653" w:rsidRDefault="00B50653" w:rsidP="00B50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t xml:space="preserve">Gdy pozwalają na to przepisy prawa, instytucja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</w:t>
      </w:r>
      <w:r w:rsidRPr="00B50653">
        <w:rPr>
          <w:rFonts w:ascii="Times New Roman" w:hAnsi="Times New Roman" w:cs="Times New Roman"/>
          <w:sz w:val="24"/>
          <w:szCs w:val="24"/>
        </w:rPr>
        <w:lastRenderedPageBreak/>
        <w:t>Wymóg niekaralności obowiązuje m.in. nauczycieli, w tym nauczycieli oraz opiekunów zatrudnionych w placówkach publicznych oraz niepublicznych oraz kierownika i</w:t>
      </w:r>
      <w:r w:rsidR="00FA6960">
        <w:rPr>
          <w:rFonts w:ascii="Times New Roman" w:hAnsi="Times New Roman" w:cs="Times New Roman"/>
          <w:sz w:val="24"/>
          <w:szCs w:val="24"/>
        </w:rPr>
        <w:t> </w:t>
      </w:r>
      <w:r w:rsidRPr="00B50653">
        <w:rPr>
          <w:rFonts w:ascii="Times New Roman" w:hAnsi="Times New Roman" w:cs="Times New Roman"/>
          <w:sz w:val="24"/>
          <w:szCs w:val="24"/>
        </w:rPr>
        <w:t xml:space="preserve">wychowawcę wypoczynku dzieci. </w:t>
      </w:r>
    </w:p>
    <w:p w14:paraId="2FEEB9A1" w14:textId="77777777" w:rsidR="008649E2" w:rsidRDefault="005260DB" w:rsidP="008649E2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29A">
        <w:rPr>
          <w:rFonts w:ascii="Times New Roman" w:hAnsi="Times New Roman" w:cs="Times New Roman"/>
          <w:sz w:val="24"/>
          <w:szCs w:val="24"/>
        </w:rPr>
        <w:t>W</w:t>
      </w:r>
      <w:r w:rsidR="00390BDE" w:rsidRPr="00A1529A">
        <w:rPr>
          <w:rFonts w:ascii="Times New Roman" w:hAnsi="Times New Roman" w:cs="Times New Roman"/>
          <w:sz w:val="24"/>
          <w:szCs w:val="24"/>
        </w:rPr>
        <w:t xml:space="preserve"> </w:t>
      </w:r>
      <w:r w:rsidR="00B50653" w:rsidRPr="00A1529A">
        <w:rPr>
          <w:rFonts w:ascii="Times New Roman" w:hAnsi="Times New Roman" w:cs="Times New Roman"/>
          <w:sz w:val="24"/>
          <w:szCs w:val="24"/>
        </w:rPr>
        <w:t>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</w:t>
      </w:r>
      <w:r w:rsidRPr="00A1529A">
        <w:rPr>
          <w:rFonts w:ascii="Times New Roman" w:hAnsi="Times New Roman" w:cs="Times New Roman"/>
          <w:sz w:val="24"/>
          <w:szCs w:val="24"/>
        </w:rPr>
        <w:t xml:space="preserve"> (załącznik nr 4).</w:t>
      </w:r>
    </w:p>
    <w:p w14:paraId="1B2DBE29" w14:textId="77777777" w:rsidR="00D013F5" w:rsidRPr="00FA6960" w:rsidRDefault="008649E2" w:rsidP="00D013F5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960">
        <w:rPr>
          <w:rFonts w:ascii="Times New Roman" w:hAnsi="Times New Roman" w:cs="Times New Roman"/>
          <w:sz w:val="24"/>
          <w:szCs w:val="24"/>
        </w:rPr>
        <w:t>K</w:t>
      </w:r>
      <w:r w:rsidR="007F7369" w:rsidRPr="00FA6960">
        <w:rPr>
          <w:rFonts w:ascii="Times New Roman" w:hAnsi="Times New Roman" w:cs="Times New Roman"/>
          <w:sz w:val="24"/>
          <w:szCs w:val="24"/>
        </w:rPr>
        <w:t xml:space="preserve">ażdy pracownik </w:t>
      </w:r>
      <w:r w:rsidRPr="00FA6960">
        <w:rPr>
          <w:rFonts w:ascii="Times New Roman" w:hAnsi="Times New Roman" w:cs="Times New Roman"/>
          <w:sz w:val="24"/>
          <w:szCs w:val="24"/>
        </w:rPr>
        <w:t xml:space="preserve">1 raz w roku </w:t>
      </w:r>
      <w:r w:rsidR="007F7369" w:rsidRPr="00FA6960">
        <w:rPr>
          <w:rFonts w:ascii="Times New Roman" w:hAnsi="Times New Roman" w:cs="Times New Roman"/>
          <w:sz w:val="24"/>
          <w:szCs w:val="24"/>
        </w:rPr>
        <w:t xml:space="preserve">składa pisemne oświadczenie o niekaralności według wzoru – załącznik nr 4. </w:t>
      </w:r>
    </w:p>
    <w:p w14:paraId="308B5172" w14:textId="77777777" w:rsidR="00D013F5" w:rsidRPr="00FA6960" w:rsidRDefault="007F7369" w:rsidP="00D013F5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960">
        <w:rPr>
          <w:rFonts w:ascii="Times New Roman" w:hAnsi="Times New Roman" w:cs="Times New Roman"/>
          <w:sz w:val="24"/>
          <w:szCs w:val="24"/>
        </w:rPr>
        <w:t>Oświadczenie dołącza się do akt osobowych pracownika.</w:t>
      </w:r>
    </w:p>
    <w:p w14:paraId="6246FF48" w14:textId="0EEACEE0" w:rsidR="00840D1A" w:rsidRPr="00FA6960" w:rsidRDefault="007F7369" w:rsidP="00D013F5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6960">
        <w:rPr>
          <w:rFonts w:ascii="Times New Roman" w:hAnsi="Times New Roman" w:cs="Times New Roman"/>
          <w:sz w:val="24"/>
          <w:szCs w:val="24"/>
        </w:rPr>
        <w:t xml:space="preserve">Raz na 3 lata, każdy pracownik dostarcza zaświadczenie o niekaralności, pozyskane z Krajowego Rejestru Karnego. </w:t>
      </w:r>
    </w:p>
    <w:p w14:paraId="490E1B46" w14:textId="77777777" w:rsidR="00840D1A" w:rsidRDefault="00840D1A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F2D99" w14:textId="77777777" w:rsidR="00840D1A" w:rsidRDefault="00840D1A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BEABF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D466F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DD34A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3D0C0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8855C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BDB2C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58E53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67FAF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A067C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2EBD7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224D4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34D2C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26FCB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8CFDD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A763D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F7822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202F2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E9A8B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87573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F17F8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A7297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64DC0" w14:textId="77777777" w:rsidR="00B50653" w:rsidRDefault="00B50653" w:rsidP="00B5065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6F0EC" w14:textId="2C56EFE6" w:rsidR="00D86F26" w:rsidRPr="00B50653" w:rsidRDefault="00B50653" w:rsidP="009464F9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53">
        <w:rPr>
          <w:rFonts w:ascii="Times New Roman" w:hAnsi="Times New Roman" w:cs="Times New Roman"/>
          <w:sz w:val="24"/>
          <w:szCs w:val="24"/>
        </w:rPr>
        <w:br/>
      </w:r>
    </w:p>
    <w:sectPr w:rsidR="00D86F26" w:rsidRPr="00B506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28A1" w14:textId="77777777" w:rsidR="00F65CEB" w:rsidRDefault="00F65CEB" w:rsidP="009C369E">
      <w:pPr>
        <w:spacing w:after="0" w:line="240" w:lineRule="auto"/>
      </w:pPr>
      <w:r>
        <w:separator/>
      </w:r>
    </w:p>
  </w:endnote>
  <w:endnote w:type="continuationSeparator" w:id="0">
    <w:p w14:paraId="55E15EB6" w14:textId="77777777" w:rsidR="00F65CEB" w:rsidRDefault="00F65CEB" w:rsidP="009C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13485"/>
      <w:docPartObj>
        <w:docPartGallery w:val="Page Numbers (Bottom of Page)"/>
        <w:docPartUnique/>
      </w:docPartObj>
    </w:sdtPr>
    <w:sdtContent>
      <w:p w14:paraId="1D5E5AF0" w14:textId="02EC7F67" w:rsidR="009C369E" w:rsidRDefault="009C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2B3C7D" w14:textId="77777777" w:rsidR="009C369E" w:rsidRDefault="009C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AF2D" w14:textId="77777777" w:rsidR="00F65CEB" w:rsidRDefault="00F65CEB" w:rsidP="009C369E">
      <w:pPr>
        <w:spacing w:after="0" w:line="240" w:lineRule="auto"/>
      </w:pPr>
      <w:r>
        <w:separator/>
      </w:r>
    </w:p>
  </w:footnote>
  <w:footnote w:type="continuationSeparator" w:id="0">
    <w:p w14:paraId="493B94A9" w14:textId="77777777" w:rsidR="00F65CEB" w:rsidRDefault="00F65CEB" w:rsidP="009C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5459" w14:textId="47603855" w:rsidR="009C369E" w:rsidRDefault="009C369E" w:rsidP="009C369E">
    <w:pPr>
      <w:pStyle w:val="Nagwek"/>
      <w:jc w:val="right"/>
    </w:pPr>
    <w:r>
      <w:t xml:space="preserve">Załącznik nr </w:t>
    </w:r>
    <w:r w:rsidR="008E0418">
      <w:t>3</w:t>
    </w:r>
  </w:p>
  <w:p w14:paraId="263578E8" w14:textId="77777777" w:rsidR="009C369E" w:rsidRDefault="009C3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70B"/>
    <w:multiLevelType w:val="hybridMultilevel"/>
    <w:tmpl w:val="901E56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125A"/>
    <w:multiLevelType w:val="hybridMultilevel"/>
    <w:tmpl w:val="12522EE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8736487">
    <w:abstractNumId w:val="0"/>
  </w:num>
  <w:num w:numId="2" w16cid:durableId="100744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3"/>
    <w:rsid w:val="000929F4"/>
    <w:rsid w:val="000F77EE"/>
    <w:rsid w:val="001159D5"/>
    <w:rsid w:val="00390BDE"/>
    <w:rsid w:val="004C336E"/>
    <w:rsid w:val="005260DB"/>
    <w:rsid w:val="006F0633"/>
    <w:rsid w:val="007F7369"/>
    <w:rsid w:val="00831AF9"/>
    <w:rsid w:val="0083473C"/>
    <w:rsid w:val="00840D1A"/>
    <w:rsid w:val="008649E2"/>
    <w:rsid w:val="008E0418"/>
    <w:rsid w:val="009464F9"/>
    <w:rsid w:val="009711A2"/>
    <w:rsid w:val="009C369E"/>
    <w:rsid w:val="00A1529A"/>
    <w:rsid w:val="00A75F33"/>
    <w:rsid w:val="00B50653"/>
    <w:rsid w:val="00D013F5"/>
    <w:rsid w:val="00D86F26"/>
    <w:rsid w:val="00F65CEB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52AA"/>
  <w15:chartTrackingRefBased/>
  <w15:docId w15:val="{F0754863-1CE7-45BA-8440-361A8A3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9E"/>
  </w:style>
  <w:style w:type="paragraph" w:styleId="Stopka">
    <w:name w:val="footer"/>
    <w:basedOn w:val="Normalny"/>
    <w:link w:val="StopkaZnak"/>
    <w:uiPriority w:val="99"/>
    <w:unhideWhenUsed/>
    <w:rsid w:val="009C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948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Sural</dc:creator>
  <cp:keywords/>
  <dc:description/>
  <cp:lastModifiedBy>Ewa Sural</cp:lastModifiedBy>
  <cp:revision>19</cp:revision>
  <dcterms:created xsi:type="dcterms:W3CDTF">2024-01-29T13:23:00Z</dcterms:created>
  <dcterms:modified xsi:type="dcterms:W3CDTF">2024-02-06T11:24:00Z</dcterms:modified>
</cp:coreProperties>
</file>